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« Истории мировой культуры» </w:t>
      </w:r>
      <w:r w:rsidRPr="00C45031">
        <w:rPr>
          <w:rFonts w:ascii="Times New Roman" w:hAnsi="Times New Roman" w:cs="Times New Roman"/>
          <w:b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студенту подготовить доклад в объеме 3 страниц по любой теме из изучаемого материала.</w:t>
      </w:r>
    </w:p>
    <w:p w:rsidR="00182E17" w:rsidRDefault="0051446B" w:rsidP="0018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Эпоха Возрождения в Италии: Раннее + Высокое Возрождение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250- 274)</w:t>
      </w:r>
    </w:p>
    <w:p w:rsidR="00182E17" w:rsidRDefault="00182E17" w:rsidP="0051446B">
      <w:pPr>
        <w:rPr>
          <w:rFonts w:ascii="Times New Roman" w:hAnsi="Times New Roman" w:cs="Times New Roman"/>
          <w:sz w:val="28"/>
          <w:szCs w:val="28"/>
        </w:rPr>
      </w:pPr>
      <w:r w:rsidRPr="00514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46B">
        <w:rPr>
          <w:rFonts w:ascii="Times New Roman" w:hAnsi="Times New Roman" w:cs="Times New Roman"/>
          <w:sz w:val="28"/>
          <w:szCs w:val="28"/>
        </w:rPr>
        <w:t xml:space="preserve">Учебник Л. Г. </w:t>
      </w:r>
      <w:proofErr w:type="spellStart"/>
      <w:r w:rsidRPr="0051446B"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 w:rsidRPr="0051446B"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 для средних </w:t>
      </w:r>
      <w:proofErr w:type="spellStart"/>
      <w:r w:rsidRPr="0051446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1446B">
        <w:rPr>
          <w:rFonts w:ascii="Times New Roman" w:hAnsi="Times New Roman" w:cs="Times New Roman"/>
          <w:sz w:val="28"/>
          <w:szCs w:val="28"/>
        </w:rPr>
        <w:t>. заведений, 2003г.)</w:t>
      </w:r>
      <w:proofErr w:type="gramEnd"/>
    </w:p>
    <w:p w:rsidR="002674E2" w:rsidRDefault="002674E2" w:rsidP="00267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28.03.2020г. переслать на электронную почту 89807072019Е@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267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ответы на следующие вопросы (по результатам будет проставлена аттестация по предмету за март):</w:t>
      </w:r>
    </w:p>
    <w:p w:rsidR="002674E2" w:rsidRDefault="002674E2" w:rsidP="002674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первого художника нового типа и перечислите 4 принципа искусства,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художником.</w:t>
      </w:r>
    </w:p>
    <w:p w:rsidR="002674E2" w:rsidRDefault="002674E2" w:rsidP="002674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Проторенесанса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последним поэтом средних веков и первым нового времени и укажите название гениального произведения.</w:t>
      </w:r>
    </w:p>
    <w:p w:rsidR="002674E2" w:rsidRDefault="002674E2" w:rsidP="002674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произведения прославили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Петрарки?</w:t>
      </w:r>
    </w:p>
    <w:p w:rsidR="002674E2" w:rsidRDefault="002674E2" w:rsidP="002674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проблемы за</w:t>
      </w:r>
      <w:r w:rsidR="003549C6">
        <w:rPr>
          <w:rFonts w:ascii="Times New Roman" w:hAnsi="Times New Roman" w:cs="Times New Roman"/>
          <w:sz w:val="28"/>
          <w:szCs w:val="28"/>
        </w:rPr>
        <w:t>тронуты в произведении Джованни Боккаччо «Декамерон» и форма этого произведения?</w:t>
      </w:r>
    </w:p>
    <w:p w:rsidR="003549C6" w:rsidRDefault="003549C6" w:rsidP="002674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архитекторов и художников периода Треченто Итальянского Возрождения.</w:t>
      </w:r>
    </w:p>
    <w:p w:rsidR="003549C6" w:rsidRDefault="003549C6" w:rsidP="003549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изменения привнесенные в музыкальную культуру течением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нова». (5)</w:t>
      </w:r>
    </w:p>
    <w:p w:rsidR="003549C6" w:rsidRDefault="003549C6" w:rsidP="003549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стиль архитектуры нового направления появился в период Высокого Возрождения и кто ее автор?</w:t>
      </w:r>
    </w:p>
    <w:p w:rsidR="003549C6" w:rsidRDefault="003549C6" w:rsidP="003549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новшества введенные Донателло в искусство.</w:t>
      </w:r>
      <w:r w:rsidR="00AD756B">
        <w:rPr>
          <w:rFonts w:ascii="Times New Roman" w:hAnsi="Times New Roman" w:cs="Times New Roman"/>
          <w:sz w:val="28"/>
          <w:szCs w:val="28"/>
        </w:rPr>
        <w:t>(4)</w:t>
      </w:r>
    </w:p>
    <w:p w:rsidR="00AD756B" w:rsidRDefault="00AD756B" w:rsidP="003549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преобразования в искусство внес Мазаччо? (3)</w:t>
      </w:r>
    </w:p>
    <w:p w:rsidR="00AD756B" w:rsidRPr="003549C6" w:rsidRDefault="00AD756B" w:rsidP="003549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художников периода Высокого Возрождения в Италии.</w:t>
      </w: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FB0635" w:rsidRDefault="00FB0635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для самостоятельного изучения на период карантина (с 19.03 -31.03.)</w:t>
      </w: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Преподаватель Скрябина Е.А.</w:t>
      </w:r>
    </w:p>
    <w:tbl>
      <w:tblPr>
        <w:tblStyle w:val="a4"/>
        <w:tblW w:w="0" w:type="auto"/>
        <w:tblLook w:val="04A0"/>
      </w:tblPr>
      <w:tblGrid>
        <w:gridCol w:w="1028"/>
        <w:gridCol w:w="3758"/>
        <w:gridCol w:w="4785"/>
      </w:tblGrid>
      <w:tr w:rsidR="009E5975" w:rsidTr="00857C1F">
        <w:tc>
          <w:tcPr>
            <w:tcW w:w="1028" w:type="dxa"/>
          </w:tcPr>
          <w:p w:rsidR="009E5975" w:rsidRDefault="009E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</w:tc>
        <w:tc>
          <w:tcPr>
            <w:tcW w:w="3758" w:type="dxa"/>
          </w:tcPr>
          <w:p w:rsidR="009E5975" w:rsidRDefault="009E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5" w:type="dxa"/>
          </w:tcPr>
          <w:p w:rsidR="009E5975" w:rsidRDefault="009E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9E5975" w:rsidTr="00857C1F">
        <w:tc>
          <w:tcPr>
            <w:tcW w:w="1028" w:type="dxa"/>
          </w:tcPr>
          <w:p w:rsidR="009E5975" w:rsidRDefault="009E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8" w:type="dxa"/>
          </w:tcPr>
          <w:p w:rsidR="009E5975" w:rsidRDefault="009E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</w:p>
        </w:tc>
        <w:tc>
          <w:tcPr>
            <w:tcW w:w="4785" w:type="dxa"/>
          </w:tcPr>
          <w:p w:rsidR="009E5975" w:rsidRDefault="009E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Экслибрис (5 вариантов) тушь, перо.</w:t>
            </w:r>
          </w:p>
        </w:tc>
      </w:tr>
      <w:tr w:rsidR="009E5975" w:rsidTr="00857C1F">
        <w:tc>
          <w:tcPr>
            <w:tcW w:w="1028" w:type="dxa"/>
          </w:tcPr>
          <w:p w:rsidR="009E5975" w:rsidRDefault="009E5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9E5975" w:rsidRDefault="009E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проектирование предметов ДП и НТ</w:t>
            </w:r>
          </w:p>
        </w:tc>
        <w:tc>
          <w:tcPr>
            <w:tcW w:w="4785" w:type="dxa"/>
          </w:tcPr>
          <w:p w:rsidR="009E5975" w:rsidRDefault="009E5975" w:rsidP="009E59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Эмблемы, сувенирная продукция, спец. Одежда) – доделать на чистовик;</w:t>
            </w:r>
            <w:proofErr w:type="gramEnd"/>
          </w:p>
          <w:p w:rsidR="009E5975" w:rsidRPr="009E5975" w:rsidRDefault="00BF77E7" w:rsidP="009E59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дизайне: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Ланшафтный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дизайн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зона отдыха на приусадебном участке ) 2-3 варианта.</w:t>
            </w:r>
          </w:p>
        </w:tc>
      </w:tr>
      <w:tr w:rsidR="009E5975" w:rsidTr="00857C1F">
        <w:tc>
          <w:tcPr>
            <w:tcW w:w="1028" w:type="dxa"/>
          </w:tcPr>
          <w:p w:rsidR="009E5975" w:rsidRDefault="00BF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58" w:type="dxa"/>
          </w:tcPr>
          <w:p w:rsidR="009E5975" w:rsidRDefault="00BF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проектирование предметов ДП и НТ</w:t>
            </w:r>
          </w:p>
        </w:tc>
        <w:tc>
          <w:tcPr>
            <w:tcW w:w="4785" w:type="dxa"/>
          </w:tcPr>
          <w:p w:rsidR="009E5975" w:rsidRDefault="00BF77E7" w:rsidP="00BF77E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человека (Эскизы 5-10 + Керамическая функциональная форма) – доделать;</w:t>
            </w:r>
          </w:p>
          <w:p w:rsidR="00BF77E7" w:rsidRPr="00BF77E7" w:rsidRDefault="00BF77E7" w:rsidP="00BF77E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Фантастические существа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драконы, русалки, кентавры и т.п.): эскизы ( не менее 10 вариантов) + замысел функциональной керамической формы.</w:t>
            </w:r>
          </w:p>
        </w:tc>
      </w:tr>
      <w:tr w:rsidR="009E5975" w:rsidTr="00857C1F">
        <w:tc>
          <w:tcPr>
            <w:tcW w:w="1028" w:type="dxa"/>
          </w:tcPr>
          <w:p w:rsidR="009E5975" w:rsidRDefault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</w:t>
            </w:r>
          </w:p>
        </w:tc>
        <w:tc>
          <w:tcPr>
            <w:tcW w:w="3758" w:type="dxa"/>
          </w:tcPr>
          <w:p w:rsidR="009E5975" w:rsidRDefault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мировой культуры</w:t>
            </w:r>
          </w:p>
          <w:p w:rsidR="0072645F" w:rsidRDefault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(Учебник Л.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«Мировая художественная культура» для средних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заведений, 2003г.)</w:t>
            </w:r>
          </w:p>
        </w:tc>
        <w:tc>
          <w:tcPr>
            <w:tcW w:w="4785" w:type="dxa"/>
          </w:tcPr>
          <w:p w:rsidR="009E5975" w:rsidRDefault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Высокое и позднее Возрождение. Маньеризм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264 – 281)</w:t>
            </w:r>
          </w:p>
        </w:tc>
      </w:tr>
      <w:tr w:rsidR="009E5975" w:rsidTr="00857C1F">
        <w:tc>
          <w:tcPr>
            <w:tcW w:w="1028" w:type="dxa"/>
          </w:tcPr>
          <w:p w:rsidR="009E5975" w:rsidRDefault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8" w:type="dxa"/>
          </w:tcPr>
          <w:p w:rsidR="0072645F" w:rsidRDefault="0072645F" w:rsidP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мировой культуры</w:t>
            </w:r>
          </w:p>
          <w:p w:rsidR="009E5975" w:rsidRDefault="0072645F" w:rsidP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(Учебник Л.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«Мировая художественная культура» для средних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заведений, 2003г.)</w:t>
            </w:r>
          </w:p>
        </w:tc>
        <w:tc>
          <w:tcPr>
            <w:tcW w:w="4785" w:type="dxa"/>
          </w:tcPr>
          <w:p w:rsidR="009E5975" w:rsidRDefault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Эпоха Возрождения в Италии: Раннее + Высокое Возрождение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 250- 274)</w:t>
            </w:r>
          </w:p>
        </w:tc>
      </w:tr>
      <w:tr w:rsidR="009E5975" w:rsidTr="00857C1F">
        <w:tc>
          <w:tcPr>
            <w:tcW w:w="1028" w:type="dxa"/>
          </w:tcPr>
          <w:p w:rsidR="009E5975" w:rsidRDefault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</w:t>
            </w: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</w:p>
        </w:tc>
        <w:tc>
          <w:tcPr>
            <w:tcW w:w="3758" w:type="dxa"/>
          </w:tcPr>
          <w:p w:rsidR="0072645F" w:rsidRDefault="0072645F" w:rsidP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мировой культуры</w:t>
            </w:r>
          </w:p>
          <w:p w:rsidR="009E5975" w:rsidRDefault="0072645F" w:rsidP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(Учебник Л.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«Мировая художественная культура» для средних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заведений, 2003г.)</w:t>
            </w:r>
          </w:p>
        </w:tc>
        <w:tc>
          <w:tcPr>
            <w:tcW w:w="4785" w:type="dxa"/>
          </w:tcPr>
          <w:p w:rsidR="009E5975" w:rsidRDefault="0072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Палеологовский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Ренесанс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мусульманская культура</w:t>
            </w:r>
            <w:r w:rsidR="00C45031">
              <w:rPr>
                <w:rFonts w:ascii="Times New Roman" w:hAnsi="Times New Roman" w:cs="Times New Roman"/>
                <w:sz w:val="28"/>
                <w:szCs w:val="28"/>
              </w:rPr>
              <w:t xml:space="preserve"> ( религия + архитектура) стр.169 – 182.</w:t>
            </w: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31" w:rsidRDefault="00C4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искусство 17-18 веков:</w:t>
            </w:r>
          </w:p>
          <w:p w:rsidR="00C45031" w:rsidRPr="00C45031" w:rsidRDefault="00C45031" w:rsidP="00C450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031">
              <w:rPr>
                <w:rFonts w:ascii="Times New Roman" w:hAnsi="Times New Roman" w:cs="Times New Roman"/>
                <w:sz w:val="28"/>
                <w:szCs w:val="28"/>
              </w:rPr>
              <w:t>Строительство С. Петербурга (архитектура: петровское барокко, Реформы Петра 1);</w:t>
            </w:r>
          </w:p>
          <w:p w:rsidR="00C45031" w:rsidRDefault="00C45031" w:rsidP="00C450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эпохи просвещения</w:t>
            </w:r>
            <w:r w:rsidRPr="00C45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031" w:rsidRPr="00C45031" w:rsidRDefault="00C45031" w:rsidP="00C450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Стр.462-490</w:t>
            </w:r>
          </w:p>
        </w:tc>
      </w:tr>
    </w:tbl>
    <w:p w:rsidR="00C45031" w:rsidRDefault="00C45031">
      <w:pPr>
        <w:rPr>
          <w:rFonts w:ascii="Times New Roman" w:hAnsi="Times New Roman" w:cs="Times New Roman"/>
          <w:sz w:val="28"/>
          <w:szCs w:val="28"/>
        </w:rPr>
      </w:pPr>
    </w:p>
    <w:p w:rsidR="00D44C5F" w:rsidRDefault="00C4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« Истории мировой культуры» </w:t>
      </w:r>
      <w:r w:rsidRPr="00C45031">
        <w:rPr>
          <w:rFonts w:ascii="Times New Roman" w:hAnsi="Times New Roman" w:cs="Times New Roman"/>
          <w:b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студенту подготовить доклад в объеме 3 страниц по любой теме из изучаемого материала.</w:t>
      </w: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 w:rsidP="00857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искусство 17-18 веков:</w:t>
      </w:r>
    </w:p>
    <w:p w:rsidR="00857C1F" w:rsidRPr="00C45031" w:rsidRDefault="00857C1F" w:rsidP="00857C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>Строительство С. Петербурга (архитектура: петровское барокко, Реформы Петра 1);</w:t>
      </w:r>
    </w:p>
    <w:p w:rsidR="00857C1F" w:rsidRDefault="00857C1F" w:rsidP="00857C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эпохи просвещения</w:t>
      </w:r>
      <w:r w:rsidRPr="00C45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C1F" w:rsidRDefault="00857C1F" w:rsidP="00857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Стр.462-490  Учебник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 дл</w:t>
      </w:r>
      <w:r w:rsidR="00CC5EDC">
        <w:rPr>
          <w:rFonts w:ascii="Times New Roman" w:hAnsi="Times New Roman" w:cs="Times New Roman"/>
          <w:sz w:val="28"/>
          <w:szCs w:val="28"/>
        </w:rPr>
        <w:t xml:space="preserve">я средних </w:t>
      </w:r>
      <w:proofErr w:type="spellStart"/>
      <w:r w:rsidR="00CC5ED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C5EDC">
        <w:rPr>
          <w:rFonts w:ascii="Times New Roman" w:hAnsi="Times New Roman" w:cs="Times New Roman"/>
          <w:sz w:val="28"/>
          <w:szCs w:val="28"/>
        </w:rPr>
        <w:t>. заведений, 2003г.</w:t>
      </w: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CC5EDC" w:rsidRDefault="00CC5E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43"/>
      </w:tblGrid>
      <w:tr w:rsidR="00857C1F" w:rsidTr="00857C1F"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</w:tcPr>
          <w:p w:rsidR="00CC5EDC" w:rsidRDefault="00CC5EDC" w:rsidP="00CC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« Истории мировой культуры» </w:t>
            </w:r>
            <w:r w:rsidRPr="00C45031">
              <w:rPr>
                <w:rFonts w:ascii="Times New Roman" w:hAnsi="Times New Roman" w:cs="Times New Roman"/>
                <w:b/>
                <w:sz w:val="28"/>
                <w:szCs w:val="28"/>
              </w:rPr>
              <w:t>каждому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студенту подготовить доклад в объеме 3 страниц по любой теме из изучаемого материала.</w:t>
            </w:r>
          </w:p>
          <w:p w:rsidR="00857C1F" w:rsidRDefault="00857C1F" w:rsidP="00841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EDC" w:rsidRDefault="00CC5EDC" w:rsidP="00CC5E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Палеологовский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Ренесанс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мусульманская культура ( религия + архитектура) стр.169 – 182. Учебник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 для средних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заведений, 2003г.</w:t>
      </w:r>
    </w:p>
    <w:p w:rsidR="00CC5EDC" w:rsidRDefault="00CC5EDC" w:rsidP="00CC5EDC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</w:p>
    <w:p w:rsidR="00E2398F" w:rsidRDefault="00E2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« Истории мировой культуры» </w:t>
      </w:r>
      <w:r w:rsidRPr="00C45031">
        <w:rPr>
          <w:rFonts w:ascii="Times New Roman" w:hAnsi="Times New Roman" w:cs="Times New Roman"/>
          <w:b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студенту подготовить доклад в объеме 3 страниц по любой теме из изучаемого материала</w:t>
      </w:r>
    </w:p>
    <w:p w:rsidR="00E2398F" w:rsidRPr="00FB0635" w:rsidRDefault="00E2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Эпоха Возрождения в Италии: Раннее + Высокое Возрождение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стр. 250- 274) Учебник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 для средних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заведений, 2003г</w:t>
      </w:r>
    </w:p>
    <w:sectPr w:rsidR="00E2398F" w:rsidRPr="00FB0635" w:rsidSect="005B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6DD"/>
    <w:multiLevelType w:val="hybridMultilevel"/>
    <w:tmpl w:val="A2F04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7BFB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6876"/>
    <w:multiLevelType w:val="hybridMultilevel"/>
    <w:tmpl w:val="B096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410C"/>
    <w:multiLevelType w:val="hybridMultilevel"/>
    <w:tmpl w:val="58EA9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07877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530DA"/>
    <w:multiLevelType w:val="hybridMultilevel"/>
    <w:tmpl w:val="B9A6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B7F1F"/>
    <w:multiLevelType w:val="hybridMultilevel"/>
    <w:tmpl w:val="2960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037FD"/>
    <w:multiLevelType w:val="hybridMultilevel"/>
    <w:tmpl w:val="B18E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0635"/>
    <w:rsid w:val="00035B21"/>
    <w:rsid w:val="000C106C"/>
    <w:rsid w:val="00182E17"/>
    <w:rsid w:val="002044F3"/>
    <w:rsid w:val="002674E2"/>
    <w:rsid w:val="003549C6"/>
    <w:rsid w:val="004C1B9D"/>
    <w:rsid w:val="0051446B"/>
    <w:rsid w:val="0054781D"/>
    <w:rsid w:val="005B2BBA"/>
    <w:rsid w:val="0072645F"/>
    <w:rsid w:val="007E24DF"/>
    <w:rsid w:val="00825D72"/>
    <w:rsid w:val="00857C1F"/>
    <w:rsid w:val="009E5975"/>
    <w:rsid w:val="00AD756B"/>
    <w:rsid w:val="00BF77E7"/>
    <w:rsid w:val="00C45031"/>
    <w:rsid w:val="00C92F85"/>
    <w:rsid w:val="00CC5EDC"/>
    <w:rsid w:val="00D44C5F"/>
    <w:rsid w:val="00E2398F"/>
    <w:rsid w:val="00E369DA"/>
    <w:rsid w:val="00FB0635"/>
    <w:rsid w:val="00FE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DF"/>
    <w:pPr>
      <w:ind w:left="720"/>
      <w:contextualSpacing/>
    </w:pPr>
  </w:style>
  <w:style w:type="table" w:styleId="a4">
    <w:name w:val="Table Grid"/>
    <w:basedOn w:val="a1"/>
    <w:uiPriority w:val="59"/>
    <w:rsid w:val="009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F9727-606B-4A4D-BA20-BE880F74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4</cp:revision>
  <dcterms:created xsi:type="dcterms:W3CDTF">2002-01-01T05:59:00Z</dcterms:created>
  <dcterms:modified xsi:type="dcterms:W3CDTF">2002-01-01T02:33:00Z</dcterms:modified>
</cp:coreProperties>
</file>